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D6" w:rsidRDefault="00E45CD6" w:rsidP="00E45C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CD6" w:rsidRDefault="00E45CD6" w:rsidP="00E45C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CD6" w:rsidRDefault="00E45CD6" w:rsidP="00E45C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CD6" w:rsidRDefault="00E45CD6" w:rsidP="00E45C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CD6" w:rsidRDefault="00E45CD6" w:rsidP="00E45C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CD6" w:rsidRDefault="00E45CD6" w:rsidP="00E45C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CD6" w:rsidRDefault="00E45CD6" w:rsidP="00E45C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CD6" w:rsidRPr="00FE20D4" w:rsidRDefault="00E45CD6" w:rsidP="00E45CD6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>ЈОШ ЈЕДНО МИРОСЛАВЉЕВО УЗВИНУЋЕ</w:t>
      </w:r>
    </w:p>
    <w:p w:rsidR="00E45CD6" w:rsidRDefault="00E45CD6" w:rsidP="00E45C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CD6" w:rsidRDefault="00E45CD6" w:rsidP="00E45C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CD6" w:rsidRDefault="00E45CD6" w:rsidP="00E45CD6">
      <w:pPr>
        <w:jc w:val="center"/>
        <w:rPr>
          <w:rFonts w:ascii="Times New Roman" w:hAnsi="Times New Roman" w:cs="Times New Roman"/>
          <w:sz w:val="32"/>
          <w:szCs w:val="32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>(Рецензија)</w:t>
      </w:r>
    </w:p>
    <w:p w:rsidR="00E45CD6" w:rsidRPr="00411D5E" w:rsidRDefault="00E45CD6" w:rsidP="00E45C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CD6" w:rsidRPr="00FE20D4" w:rsidRDefault="00E45CD6" w:rsidP="00E45CD6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ab/>
        <w:t>Људска душа као корито бујичавог потока живота нашла је у перу Мирослава Кусмука свој одбљесак, своје огледало. У томе огледалу она се види у свој својој величајности, у свој својој божанствености.</w:t>
      </w:r>
    </w:p>
    <w:p w:rsidR="00E45CD6" w:rsidRPr="00FE20D4" w:rsidRDefault="00E45CD6" w:rsidP="00E45CD6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           Ретки су тренуци у којима је човек, та „тварца једна што је земља вара“, на </w:t>
      </w:r>
      <w:r w:rsidRPr="0042632D">
        <w:rPr>
          <w:rFonts w:ascii="Times New Roman" w:hAnsi="Times New Roman" w:cs="Times New Roman"/>
          <w:i/>
          <w:sz w:val="32"/>
          <w:szCs w:val="32"/>
          <w:lang w:val="sr-Cyrl-CS"/>
        </w:rPr>
        <w:t>ти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с васионом. То су они звездани часови људског бића кад је појединац у дослуху са собом најдубљим, суштаственим, е да би бар мало, у дослуху и са врховним умом космичким, чији је он само делић сићушни, најсићушнији.</w:t>
      </w:r>
    </w:p>
    <w:p w:rsidR="00E45CD6" w:rsidRPr="00FE20D4" w:rsidRDefault="00E45CD6" w:rsidP="00E45CD6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           Ако је мост одиста пољубац две обале заљубљене, онда је душа људска спона земље и неба, калне земаљске ништожности и светлозарне небеске чистоте и узвишености. Све божанско, па и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lastRenderedPageBreak/>
        <w:t>душа људска, ,,небу принадлежи“, лебди она над ,,царством гњилости“. Као Дух Свети над водама.</w:t>
      </w:r>
    </w:p>
    <w:p w:rsidR="00E45CD6" w:rsidRPr="00FE20D4" w:rsidRDefault="00E45CD6" w:rsidP="00E45CD6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           Већ од најранијег детињства знатижељни људски створ почиње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-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јер му је радозналост урођена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-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да упознаје све око себе и да, мало–помало, све дубље прониче у тајанствени свет постојећег. Тако се шире сазнајни хоризонти свачије индивидуалности, но са тим ширењем отвара се бескрај оног још непојмљеног, а можда и непојмљивог. У том трагању за светлошћу истине и сазнања пр</w:t>
      </w:r>
      <w:r>
        <w:rPr>
          <w:rFonts w:ascii="Times New Roman" w:hAnsi="Times New Roman" w:cs="Times New Roman"/>
          <w:sz w:val="32"/>
          <w:szCs w:val="32"/>
          <w:lang w:val="sr-Cyrl-CS"/>
        </w:rPr>
        <w:t>о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хуји зачас свачији живот, да би изнова свачије </w:t>
      </w:r>
      <w:r>
        <w:rPr>
          <w:rFonts w:ascii="Times New Roman" w:hAnsi="Times New Roman" w:cs="Times New Roman"/>
          <w:i/>
          <w:sz w:val="32"/>
          <w:szCs w:val="32"/>
          <w:lang w:val="sr-Cyrl-CS"/>
        </w:rPr>
        <w:t>ја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утонуло у мрак непостојањ</w:t>
      </w:r>
      <w:r>
        <w:rPr>
          <w:rFonts w:ascii="Times New Roman" w:hAnsi="Times New Roman" w:cs="Times New Roman"/>
          <w:sz w:val="32"/>
          <w:szCs w:val="32"/>
          <w:lang w:val="sr-Cyrl-CS"/>
        </w:rPr>
        <w:t>а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, јер смо генетски проклето програмирани на пролазност и кратковечност, на неминовни повратак бића и небића. У томе је трагичност свачијег појединачног живота, и не само људског, и не само појединачног, него и читавих врста. Елем, да ли ће и људски род, врста којој припадамо, имати судбину диносауруса?! Овим потањима не баве се само наука и философија него –увелико– и белетристика (као и свеколика уметно</w:t>
      </w:r>
      <w:r>
        <w:rPr>
          <w:rFonts w:ascii="Times New Roman" w:hAnsi="Times New Roman" w:cs="Times New Roman"/>
          <w:sz w:val="32"/>
          <w:szCs w:val="32"/>
          <w:lang w:val="sr-Cyrl-CS"/>
        </w:rPr>
        <w:t>ст, у осталом), па и умно перо Ми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рослављево.</w:t>
      </w:r>
    </w:p>
    <w:p w:rsidR="00E45CD6" w:rsidRPr="00FE20D4" w:rsidRDefault="00E45CD6" w:rsidP="00E45CD6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ab/>
        <w:t xml:space="preserve">Ево, </w:t>
      </w:r>
      <w:r>
        <w:rPr>
          <w:rFonts w:ascii="Times New Roman" w:hAnsi="Times New Roman" w:cs="Times New Roman"/>
          <w:sz w:val="32"/>
          <w:szCs w:val="32"/>
          <w:lang w:val="sr-Cyrl-CS"/>
        </w:rPr>
        <w:t>дакле, збирке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прича над којима </w:t>
      </w:r>
      <w:r>
        <w:rPr>
          <w:rFonts w:ascii="Times New Roman" w:hAnsi="Times New Roman" w:cs="Times New Roman"/>
          <w:sz w:val="32"/>
          <w:szCs w:val="32"/>
          <w:lang w:val="sr-Cyrl-CS"/>
        </w:rPr>
        <w:t>ће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мо остати замишљени, па било да смо погружени, утучени, или искром наде озарени, причешћени. Добра књига никог не оставља равнодушним.</w:t>
      </w:r>
    </w:p>
    <w:p w:rsidR="00E45CD6" w:rsidRPr="00FE20D4" w:rsidRDefault="00E45CD6" w:rsidP="00E45CD6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ab/>
        <w:t>Мирослав Кусмук пише добре књиге. Ова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је у понечему боља од свих прет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ходних. Тачније речено: у много чему.</w:t>
      </w:r>
    </w:p>
    <w:p w:rsidR="00E45CD6" w:rsidRPr="00FE20D4" w:rsidRDefault="00E45CD6" w:rsidP="00E45CD6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ab/>
        <w:t>Овај поклоник лепоте људске душе сазрео је као писац. Нарочито као писац-мислилац.</w:t>
      </w:r>
    </w:p>
    <w:p w:rsidR="00E45CD6" w:rsidRPr="00FE20D4" w:rsidRDefault="00E45CD6" w:rsidP="00E45CD6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ab/>
        <w:t xml:space="preserve">Својствено је иначе, књижевнику, као уметнику речи, да разгрће велове и унутрашњег живота човековог, да зарања у несвесно, да трага за архетипским, метафизичким и свим оним недовољно јасним што борави испод прага свести и што је тешко докучиво уму и разуму. Кусмук се, као списатељ, никад не задовољава приказивањем само спољашњих манифестација било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lastRenderedPageBreak/>
        <w:t>ч</w:t>
      </w:r>
      <w:r>
        <w:rPr>
          <w:rFonts w:ascii="Times New Roman" w:hAnsi="Times New Roman" w:cs="Times New Roman"/>
          <w:sz w:val="32"/>
          <w:szCs w:val="32"/>
          <w:lang w:val="sr-Cyrl-CS"/>
        </w:rPr>
        <w:t>ега појавног, он никада не плива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по површини, у његовом писању нема плићака надахнућа </w:t>
      </w:r>
      <w:r>
        <w:rPr>
          <w:rFonts w:ascii="Times New Roman" w:hAnsi="Times New Roman" w:cs="Times New Roman"/>
          <w:sz w:val="32"/>
          <w:szCs w:val="32"/>
          <w:lang w:val="sr-Cyrl-CS"/>
        </w:rPr>
        <w:t>у којима би се копрцао и сâм чит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алац: он увек, као даровит писац, тежи интегралности свега што приказује, свега што језичко-стилски обликује и овековечује, тежи рефлектив</w:t>
      </w:r>
      <w:r>
        <w:rPr>
          <w:rFonts w:ascii="Times New Roman" w:hAnsi="Times New Roman" w:cs="Times New Roman"/>
          <w:sz w:val="32"/>
          <w:szCs w:val="32"/>
          <w:lang w:val="sr-Cyrl-CS"/>
        </w:rPr>
        <w:t>ности и контемплативности текстов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ног ткива, његовог ткања, и потке и основе његове, те је сп</w:t>
      </w:r>
      <w:r>
        <w:rPr>
          <w:rFonts w:ascii="Times New Roman" w:hAnsi="Times New Roman" w:cs="Times New Roman"/>
          <w:sz w:val="32"/>
          <w:szCs w:val="32"/>
          <w:lang w:val="sr-Cyrl-CS"/>
        </w:rPr>
        <w:t>е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цифична тежина Кусмуковог приповедног штива велика, а са тим и уметничка вредност тог штива: све је ту исцезилирано, изнијансирано, богато финесама, промишљено и на допадљив начин изложено. Ово је књига која можда није писана у једном даху, али се у једном даху чита: пријемчива је, очаравајућа и мелемна. Она је, судећи по њеном уст</w:t>
      </w:r>
      <w:r>
        <w:rPr>
          <w:rFonts w:ascii="Times New Roman" w:hAnsi="Times New Roman" w:cs="Times New Roman"/>
          <w:sz w:val="32"/>
          <w:szCs w:val="32"/>
          <w:lang w:val="sr-Cyrl-CS"/>
        </w:rPr>
        <w:t>р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ојству и нивоу квалитета, писана (има се утисак) за изабране, за оне којих ће се до</w:t>
      </w:r>
      <w:r>
        <w:rPr>
          <w:rFonts w:ascii="Times New Roman" w:hAnsi="Times New Roman" w:cs="Times New Roman"/>
          <w:sz w:val="32"/>
          <w:szCs w:val="32"/>
          <w:lang w:val="sr-Cyrl-CS"/>
        </w:rPr>
        <w:t>моћи сва њена вишеслојна продухо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вљеност, али и за оног тзв. обичног читаоца: све ће и њему мање-више, бити ту кристално јасно, јер Кусмук пише не само осећајно, сликовито и – уопште –умешно (махом на традиционално–реалистички начин) него и, рекло би се, веома једноставно, но то је управо она једноставност коју најтеже постижу и најдаровитији писци (Андрић, на пример).</w:t>
      </w:r>
    </w:p>
    <w:p w:rsidR="00E45CD6" w:rsidRPr="00FE20D4" w:rsidRDefault="00E45CD6" w:rsidP="00E45CD6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ab/>
        <w:t>Благо Мирославу Кусмуку што је у се</w:t>
      </w:r>
      <w:r>
        <w:rPr>
          <w:rFonts w:ascii="Times New Roman" w:hAnsi="Times New Roman" w:cs="Times New Roman"/>
          <w:sz w:val="32"/>
          <w:szCs w:val="32"/>
          <w:lang w:val="sr-Cyrl-CS"/>
        </w:rPr>
        <w:t>би сачувао дете! Узимам му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Сану за сведока да никада није на губитку онај који не губи везу са р</w:t>
      </w:r>
      <w:r>
        <w:rPr>
          <w:rFonts w:ascii="Times New Roman" w:hAnsi="Times New Roman" w:cs="Times New Roman"/>
          <w:sz w:val="32"/>
          <w:szCs w:val="32"/>
          <w:lang w:val="sr-Cyrl-CS"/>
        </w:rPr>
        <w:t>одним крајем и из чије душе и у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поодмаклим годинама живота неугасивим сјајем зрачи његово детињство. Неисцрпно је то врело надахнућа за сваког писца, па и за Кусмука. Као што је Бранчило имао свога </w:t>
      </w:r>
      <w:r w:rsidRPr="00FE20D4">
        <w:rPr>
          <w:rFonts w:ascii="Times New Roman" w:hAnsi="Times New Roman" w:cs="Times New Roman"/>
          <w:b/>
          <w:i/>
          <w:sz w:val="32"/>
          <w:szCs w:val="32"/>
          <w:lang w:val="sr-Cyrl-CS"/>
        </w:rPr>
        <w:t>дједа Рада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(који, ено, и сада нешто драгори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са цвећем у </w:t>
      </w:r>
      <w:r w:rsidRPr="00FE20D4">
        <w:rPr>
          <w:rFonts w:ascii="Times New Roman" w:hAnsi="Times New Roman" w:cs="Times New Roman"/>
          <w:b/>
          <w:i/>
          <w:sz w:val="32"/>
          <w:szCs w:val="32"/>
          <w:lang w:val="sr-Cyrl-CS"/>
        </w:rPr>
        <w:t>башти сљезове боје</w:t>
      </w:r>
      <w:r>
        <w:rPr>
          <w:rFonts w:ascii="Times New Roman" w:hAnsi="Times New Roman" w:cs="Times New Roman"/>
          <w:b/>
          <w:i/>
          <w:sz w:val="32"/>
          <w:szCs w:val="32"/>
          <w:lang w:val="sr-Cyrl-CS"/>
        </w:rPr>
        <w:t>)</w:t>
      </w:r>
      <w:r w:rsidRPr="00FE20D4">
        <w:rPr>
          <w:rFonts w:ascii="Times New Roman" w:hAnsi="Times New Roman" w:cs="Times New Roman"/>
          <w:b/>
          <w:i/>
          <w:sz w:val="32"/>
          <w:szCs w:val="32"/>
          <w:lang w:val="sr-Cyrl-CS"/>
        </w:rPr>
        <w:t>,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тако је и Мирослав Кусмук имао своју омиљену </w:t>
      </w:r>
      <w:r w:rsidRPr="00FE20D4">
        <w:rPr>
          <w:rFonts w:ascii="Times New Roman" w:hAnsi="Times New Roman" w:cs="Times New Roman"/>
          <w:b/>
          <w:i/>
          <w:sz w:val="32"/>
          <w:szCs w:val="32"/>
          <w:lang w:val="sr-Cyrl-CS"/>
        </w:rPr>
        <w:t>баку,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једну од оних босанских </w:t>
      </w:r>
      <w:r w:rsidRPr="00FE20D4">
        <w:rPr>
          <w:rFonts w:ascii="Times New Roman" w:hAnsi="Times New Roman" w:cs="Times New Roman"/>
          <w:b/>
          <w:i/>
          <w:sz w:val="32"/>
          <w:szCs w:val="32"/>
          <w:lang w:val="sr-Cyrl-CS"/>
        </w:rPr>
        <w:t>слатких душа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чији и гроб на погачу мирише.</w:t>
      </w:r>
    </w:p>
    <w:p w:rsidR="00E45CD6" w:rsidRPr="00FE20D4" w:rsidRDefault="00E45CD6" w:rsidP="00E45CD6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ab/>
        <w:t>Књига ова Кусмукова, исп</w:t>
      </w:r>
      <w:r>
        <w:rPr>
          <w:rFonts w:ascii="Times New Roman" w:hAnsi="Times New Roman" w:cs="Times New Roman"/>
          <w:sz w:val="32"/>
          <w:szCs w:val="32"/>
          <w:lang w:val="sr-Cyrl-CS"/>
        </w:rPr>
        <w:t>о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ведна, незаборав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је, времеплов који одолева ефем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ерности, памјатник тврђи од гранита, лепши од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lastRenderedPageBreak/>
        <w:t>мрамора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-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ни зуб времена наудити му не може. Ето моћи писане речи, ето моћи непролазне лепоте, ето оно</w:t>
      </w:r>
      <w:r>
        <w:rPr>
          <w:rFonts w:ascii="Times New Roman" w:hAnsi="Times New Roman" w:cs="Times New Roman"/>
          <w:sz w:val="32"/>
          <w:szCs w:val="32"/>
          <w:lang w:val="sr-Cyrl-CS"/>
        </w:rPr>
        <w:t>га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што је бесмртно у смртном створу људском. Дух човеков, у којем је жива извии</w:t>
      </w:r>
      <w:r>
        <w:rPr>
          <w:rFonts w:ascii="Times New Roman" w:hAnsi="Times New Roman" w:cs="Times New Roman"/>
          <w:sz w:val="32"/>
          <w:szCs w:val="32"/>
          <w:lang w:val="sr-Cyrl-CS"/>
        </w:rPr>
        <w:t>скра божанска. Као она у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упрету, та жишка вечном љубављу греје, зрачи и зари све што из земног кала ка небеским висинама стреми, ка недостижним божанским красотама и моћима.</w:t>
      </w:r>
    </w:p>
    <w:p w:rsidR="00E45CD6" w:rsidRPr="00FE20D4" w:rsidRDefault="00E45CD6" w:rsidP="00E45CD6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ab/>
        <w:t>Љубав, управо љубав, она и само она највећа је покретачка снага Кусмуковог пера.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Рођена из неодољиве ауторове љубави према животу, лепоти живљења и постојања, ова збирка прича нуди читаоцу пребогату духовну гозбу. Ко год чује срц</w:t>
      </w:r>
      <w:r>
        <w:rPr>
          <w:rFonts w:ascii="Times New Roman" w:hAnsi="Times New Roman" w:cs="Times New Roman"/>
          <w:sz w:val="32"/>
          <w:szCs w:val="32"/>
          <w:lang w:val="sr-Cyrl-CS"/>
        </w:rPr>
        <w:t>е у прсима, ко год је кова Кусму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ковог, човекољубивог, ко год је саздан тако да и духов</w:t>
      </w:r>
      <w:r>
        <w:rPr>
          <w:rFonts w:ascii="Times New Roman" w:hAnsi="Times New Roman" w:cs="Times New Roman"/>
          <w:sz w:val="32"/>
          <w:szCs w:val="32"/>
          <w:lang w:val="sr-Cyrl-CS"/>
        </w:rPr>
        <w:t>ну глад неутаживу у себи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осећ</w:t>
      </w:r>
      <w:r>
        <w:rPr>
          <w:rFonts w:ascii="Times New Roman" w:hAnsi="Times New Roman" w:cs="Times New Roman"/>
          <w:sz w:val="32"/>
          <w:szCs w:val="32"/>
          <w:lang w:val="sr-Cyrl-CS"/>
        </w:rPr>
        <w:t>а и мора да је намирује, имаће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врло радо ову књигу у р</w:t>
      </w:r>
      <w:r>
        <w:rPr>
          <w:rFonts w:ascii="Times New Roman" w:hAnsi="Times New Roman" w:cs="Times New Roman"/>
          <w:sz w:val="32"/>
          <w:szCs w:val="32"/>
          <w:lang w:val="sr-Cyrl-CS"/>
        </w:rPr>
        <w:t>укама, јер - како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рече чудесни Назарећанин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-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не живи се само од хлеба.</w:t>
      </w:r>
    </w:p>
    <w:p w:rsidR="00E45CD6" w:rsidRPr="00FE20D4" w:rsidRDefault="00E45CD6" w:rsidP="00E45CD6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</w:p>
    <w:p w:rsidR="00E45CD6" w:rsidRPr="00FE20D4" w:rsidRDefault="00E45CD6" w:rsidP="00E45CD6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>У Зај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ечару                 </w:t>
      </w:r>
      <w:r>
        <w:rPr>
          <w:rFonts w:ascii="Times New Roman" w:hAnsi="Times New Roman" w:cs="Times New Roman"/>
          <w:sz w:val="32"/>
          <w:szCs w:val="32"/>
          <w:lang w:val="sr-Cyrl-CS"/>
        </w:rPr>
        <w:tab/>
      </w:r>
    </w:p>
    <w:p w:rsidR="00E45CD6" w:rsidRDefault="00E45CD6" w:rsidP="00E45CD6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>на Савиндан лета Господњег 2016.</w:t>
      </w:r>
    </w:p>
    <w:p w:rsidR="00E45CD6" w:rsidRDefault="00E45CD6" w:rsidP="00E45CD6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</w:p>
    <w:p w:rsidR="00E45CD6" w:rsidRPr="00FE20D4" w:rsidRDefault="00E45CD6" w:rsidP="00E45CD6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                                                           Љубиша Рајковић Кожељац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ab/>
      </w:r>
    </w:p>
    <w:p w:rsidR="00DC55D2" w:rsidRPr="00E45CD6" w:rsidRDefault="00DC55D2" w:rsidP="00E45CD6">
      <w:pPr>
        <w:rPr>
          <w:szCs w:val="24"/>
        </w:rPr>
      </w:pPr>
    </w:p>
    <w:sectPr w:rsidR="00DC55D2" w:rsidRPr="00E45CD6" w:rsidSect="00D77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52D3"/>
    <w:rsid w:val="00050AFB"/>
    <w:rsid w:val="001114AD"/>
    <w:rsid w:val="00363922"/>
    <w:rsid w:val="003D6081"/>
    <w:rsid w:val="00441560"/>
    <w:rsid w:val="004A53D5"/>
    <w:rsid w:val="00812608"/>
    <w:rsid w:val="008C07E8"/>
    <w:rsid w:val="00902EB4"/>
    <w:rsid w:val="009E3600"/>
    <w:rsid w:val="00A46950"/>
    <w:rsid w:val="00B056CF"/>
    <w:rsid w:val="00CD6D33"/>
    <w:rsid w:val="00CE26B2"/>
    <w:rsid w:val="00D15CB2"/>
    <w:rsid w:val="00D21AC9"/>
    <w:rsid w:val="00D652D3"/>
    <w:rsid w:val="00DC55D2"/>
    <w:rsid w:val="00E45CD6"/>
    <w:rsid w:val="00EA5D17"/>
    <w:rsid w:val="00F0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8</cp:revision>
  <dcterms:created xsi:type="dcterms:W3CDTF">2014-12-20T16:24:00Z</dcterms:created>
  <dcterms:modified xsi:type="dcterms:W3CDTF">2016-12-25T17:14:00Z</dcterms:modified>
</cp:coreProperties>
</file>